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173" w:rsidRDefault="008F638A">
      <w:pPr>
        <w:widowControl w:val="0"/>
        <w:spacing w:line="240" w:lineRule="auto"/>
        <w:ind w:left="720" w:right="2036" w:firstLine="720"/>
        <w:jc w:val="center"/>
        <w:rPr>
          <w:rFonts w:ascii="Pangolin" w:eastAsia="Pangolin" w:hAnsi="Pangolin" w:cs="Pangolin"/>
          <w:sz w:val="25"/>
          <w:szCs w:val="25"/>
        </w:rPr>
      </w:pPr>
      <w:bookmarkStart w:id="0" w:name="_GoBack"/>
      <w:bookmarkEnd w:id="0"/>
      <w:r>
        <w:rPr>
          <w:rFonts w:ascii="Pangolin" w:eastAsia="Pangolin" w:hAnsi="Pangolin" w:cs="Pangolin"/>
          <w:sz w:val="25"/>
          <w:szCs w:val="25"/>
        </w:rPr>
        <w:t xml:space="preserve"> </w:t>
      </w:r>
      <w:r>
        <w:rPr>
          <w:rFonts w:ascii="Pangolin" w:eastAsia="Pangolin" w:hAnsi="Pangolin" w:cs="Pangolin"/>
          <w:b/>
          <w:bCs/>
          <w:noProof/>
          <w:sz w:val="28"/>
          <w:szCs w:val="28"/>
        </w:rPr>
        <w:drawing>
          <wp:inline distT="114300" distB="114300" distL="114300" distR="114300">
            <wp:extent cx="2263328" cy="6971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328" cy="697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2173" w:rsidRDefault="008F638A">
      <w:pPr>
        <w:widowControl w:val="0"/>
        <w:spacing w:line="240" w:lineRule="auto"/>
        <w:ind w:left="720" w:right="2036" w:firstLine="720"/>
        <w:jc w:val="center"/>
        <w:rPr>
          <w:rFonts w:ascii="Rubik" w:eastAsia="Rubik" w:hAnsi="Rubik" w:cs="Rubik"/>
          <w:sz w:val="25"/>
          <w:szCs w:val="25"/>
        </w:rPr>
      </w:pPr>
      <w:r>
        <w:rPr>
          <w:rFonts w:ascii="Rubik" w:eastAsia="Rubik" w:hAnsi="Rubik" w:cs="Rubik"/>
          <w:sz w:val="25"/>
          <w:szCs w:val="25"/>
        </w:rPr>
        <w:t xml:space="preserve">Notice of LSC Meeting/Aviso de </w:t>
      </w:r>
      <w:proofErr w:type="spellStart"/>
      <w:r>
        <w:rPr>
          <w:rFonts w:ascii="Rubik" w:eastAsia="Rubik" w:hAnsi="Rubik" w:cs="Rubik"/>
          <w:sz w:val="25"/>
          <w:szCs w:val="25"/>
        </w:rPr>
        <w:t>reunión</w:t>
      </w:r>
      <w:proofErr w:type="spellEnd"/>
      <w:r>
        <w:rPr>
          <w:rFonts w:ascii="Rubik" w:eastAsia="Rubik" w:hAnsi="Rubik" w:cs="Rubik"/>
          <w:sz w:val="25"/>
          <w:szCs w:val="25"/>
        </w:rPr>
        <w:t xml:space="preserve"> de LSC </w:t>
      </w:r>
    </w:p>
    <w:p w:rsidR="001A2173" w:rsidRDefault="008F638A">
      <w:pPr>
        <w:widowControl w:val="0"/>
        <w:spacing w:before="10" w:line="240" w:lineRule="auto"/>
        <w:ind w:right="2095"/>
        <w:jc w:val="right"/>
        <w:rPr>
          <w:rFonts w:ascii="Rubik" w:eastAsia="Rubik" w:hAnsi="Rubik" w:cs="Rubik"/>
          <w:sz w:val="19"/>
          <w:szCs w:val="19"/>
        </w:rPr>
      </w:pPr>
      <w:r>
        <w:rPr>
          <w:rFonts w:ascii="Rubik" w:eastAsia="Rubik" w:hAnsi="Rubik" w:cs="Rubik"/>
          <w:sz w:val="19"/>
          <w:szCs w:val="19"/>
        </w:rPr>
        <w:t xml:space="preserve">Grissom Fine and Performing Arts Local School Council </w:t>
      </w:r>
    </w:p>
    <w:p w:rsidR="001A2173" w:rsidRDefault="008F638A">
      <w:pPr>
        <w:widowControl w:val="0"/>
        <w:spacing w:before="7" w:line="240" w:lineRule="auto"/>
        <w:ind w:right="3432"/>
        <w:jc w:val="right"/>
        <w:rPr>
          <w:rFonts w:ascii="Rubik" w:eastAsia="Rubik" w:hAnsi="Rubik" w:cs="Rubik"/>
          <w:sz w:val="19"/>
          <w:szCs w:val="19"/>
        </w:rPr>
      </w:pPr>
      <w:r>
        <w:rPr>
          <w:rFonts w:ascii="Rubik" w:eastAsia="Rubik" w:hAnsi="Rubik" w:cs="Rubik"/>
          <w:sz w:val="19"/>
          <w:szCs w:val="19"/>
        </w:rPr>
        <w:t xml:space="preserve">12810 S. Escanaba Avenue </w:t>
      </w:r>
    </w:p>
    <w:p w:rsidR="001A2173" w:rsidRDefault="008F638A">
      <w:pPr>
        <w:widowControl w:val="0"/>
        <w:spacing w:before="7" w:line="240" w:lineRule="auto"/>
        <w:ind w:right="3775"/>
        <w:jc w:val="right"/>
        <w:rPr>
          <w:rFonts w:ascii="Rubik" w:eastAsia="Rubik" w:hAnsi="Rubik" w:cs="Rubik"/>
          <w:sz w:val="19"/>
          <w:szCs w:val="19"/>
        </w:rPr>
      </w:pPr>
      <w:r>
        <w:rPr>
          <w:rFonts w:ascii="Rubik" w:eastAsia="Rubik" w:hAnsi="Rubik" w:cs="Rubik"/>
          <w:sz w:val="19"/>
          <w:szCs w:val="19"/>
        </w:rPr>
        <w:t xml:space="preserve">Chicago, IL 60633 </w:t>
      </w:r>
    </w:p>
    <w:p w:rsidR="001A2173" w:rsidRDefault="008F638A">
      <w:pPr>
        <w:widowControl w:val="0"/>
        <w:spacing w:before="7" w:line="240" w:lineRule="auto"/>
        <w:ind w:right="4176"/>
        <w:jc w:val="right"/>
        <w:rPr>
          <w:rFonts w:ascii="Rubik" w:eastAsia="Rubik" w:hAnsi="Rubik" w:cs="Rubik"/>
          <w:sz w:val="19"/>
          <w:szCs w:val="19"/>
        </w:rPr>
      </w:pPr>
      <w:r>
        <w:rPr>
          <w:rFonts w:ascii="Rubik" w:eastAsia="Rubik" w:hAnsi="Rubik" w:cs="Rubik"/>
          <w:sz w:val="19"/>
          <w:szCs w:val="19"/>
        </w:rPr>
        <w:t xml:space="preserve">In-person </w:t>
      </w:r>
    </w:p>
    <w:p w:rsidR="001A2173" w:rsidRDefault="008F638A">
      <w:pPr>
        <w:widowControl w:val="0"/>
        <w:spacing w:before="319" w:line="240" w:lineRule="auto"/>
        <w:ind w:right="3122"/>
        <w:jc w:val="right"/>
        <w:rPr>
          <w:rFonts w:ascii="Rubik" w:eastAsia="Rubik" w:hAnsi="Rubik" w:cs="Rubik"/>
          <w:sz w:val="17"/>
          <w:szCs w:val="17"/>
        </w:rPr>
      </w:pPr>
      <w:r>
        <w:rPr>
          <w:rFonts w:ascii="Rubik" w:eastAsia="Rubik" w:hAnsi="Rubik" w:cs="Rubik"/>
          <w:sz w:val="17"/>
          <w:szCs w:val="17"/>
        </w:rPr>
        <w:t xml:space="preserve">Regular LSC Meeting, Room 100 </w:t>
      </w:r>
    </w:p>
    <w:p w:rsidR="001A2173" w:rsidRDefault="008F638A">
      <w:pPr>
        <w:widowControl w:val="0"/>
        <w:spacing w:before="7" w:line="240" w:lineRule="auto"/>
        <w:ind w:right="3421"/>
        <w:jc w:val="center"/>
        <w:rPr>
          <w:rFonts w:ascii="Rubik" w:eastAsia="Rubik" w:hAnsi="Rubik" w:cs="Rubik"/>
          <w:sz w:val="17"/>
          <w:szCs w:val="17"/>
        </w:rPr>
      </w:pPr>
      <w:r>
        <w:rPr>
          <w:rFonts w:ascii="Rubik" w:eastAsia="Rubik" w:hAnsi="Rubik" w:cs="Rubik"/>
          <w:sz w:val="17"/>
          <w:szCs w:val="17"/>
        </w:rPr>
        <w:t xml:space="preserve">                                                                        Date: December 16, 2025</w:t>
      </w:r>
    </w:p>
    <w:p w:rsidR="001A2173" w:rsidRDefault="008F638A">
      <w:pPr>
        <w:widowControl w:val="0"/>
        <w:spacing w:before="7" w:line="240" w:lineRule="auto"/>
        <w:ind w:right="3716"/>
        <w:jc w:val="right"/>
        <w:rPr>
          <w:rFonts w:ascii="Rubik" w:eastAsia="Rubik" w:hAnsi="Rubik" w:cs="Rubik"/>
          <w:sz w:val="17"/>
          <w:szCs w:val="17"/>
        </w:rPr>
      </w:pPr>
      <w:r>
        <w:rPr>
          <w:rFonts w:ascii="Rubik" w:eastAsia="Rubik" w:hAnsi="Rubik" w:cs="Rubik"/>
          <w:sz w:val="17"/>
          <w:szCs w:val="17"/>
        </w:rPr>
        <w:t>6:00 p.m.-7:00 p.m.</w:t>
      </w:r>
    </w:p>
    <w:p w:rsidR="001A2173" w:rsidRDefault="001A2173">
      <w:pPr>
        <w:widowControl w:val="0"/>
        <w:spacing w:before="7" w:line="240" w:lineRule="auto"/>
        <w:ind w:right="3716"/>
        <w:rPr>
          <w:rFonts w:ascii="Rubik" w:eastAsia="Rubik" w:hAnsi="Rubik" w:cs="Rubik"/>
          <w:sz w:val="19"/>
          <w:szCs w:val="19"/>
        </w:rPr>
      </w:pPr>
    </w:p>
    <w:tbl>
      <w:tblPr>
        <w:tblStyle w:val="a"/>
        <w:tblW w:w="10740" w:type="dxa"/>
        <w:tblInd w:w="-6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5"/>
        <w:gridCol w:w="2535"/>
      </w:tblGrid>
      <w:tr w:rsidR="001A2173">
        <w:trPr>
          <w:trHeight w:val="510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17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1. Call Meeting to Order/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Llamar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a la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reunión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para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ordenar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</w:p>
          <w:p w:rsidR="001A2173" w:rsidRDefault="001A2173">
            <w:pPr>
              <w:widowControl w:val="0"/>
              <w:spacing w:line="240" w:lineRule="auto"/>
              <w:ind w:left="117"/>
              <w:rPr>
                <w:rFonts w:ascii="Rubik" w:eastAsia="Rubik" w:hAnsi="Rubik" w:cs="Rubik"/>
                <w:sz w:val="19"/>
                <w:szCs w:val="19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  <w:tr w:rsidR="001A2173">
        <w:trPr>
          <w:trHeight w:val="1005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0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 xml:space="preserve">2. Roll Call / Establish Quorum </w:t>
            </w:r>
          </w:p>
          <w:p w:rsidR="001A2173" w:rsidRDefault="001A2173">
            <w:pPr>
              <w:widowControl w:val="0"/>
              <w:spacing w:line="240" w:lineRule="auto"/>
              <w:ind w:left="120"/>
              <w:rPr>
                <w:rFonts w:ascii="Rubik" w:eastAsia="Rubik" w:hAnsi="Rubik" w:cs="Rubik"/>
                <w:sz w:val="19"/>
                <w:szCs w:val="19"/>
              </w:rPr>
            </w:pPr>
          </w:p>
          <w:p w:rsidR="001A2173" w:rsidRDefault="008F638A">
            <w:pPr>
              <w:widowControl w:val="0"/>
              <w:spacing w:line="240" w:lineRule="auto"/>
              <w:ind w:left="120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 xml:space="preserve">Pasar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lista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Establecer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quórum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 xml:space="preserve">Mrs.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Milenkovic</w:t>
            </w:r>
            <w:proofErr w:type="spellEnd"/>
          </w:p>
        </w:tc>
      </w:tr>
      <w:tr w:rsidR="001A2173">
        <w:trPr>
          <w:trHeight w:val="750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3. Approval of Agenda/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Aprobación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de la agenda </w:t>
            </w:r>
          </w:p>
          <w:p w:rsidR="001A2173" w:rsidRDefault="001A2173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  <w:tr w:rsidR="001A2173">
        <w:trPr>
          <w:trHeight w:val="555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9" w:lineRule="auto"/>
              <w:ind w:left="123" w:right="318" w:hanging="6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4. Approval of Minutes from Last Meeting/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Aprobación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del acta de la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última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reunión</w:t>
            </w:r>
            <w:proofErr w:type="spellEnd"/>
          </w:p>
          <w:p w:rsidR="001A2173" w:rsidRDefault="001A2173">
            <w:pPr>
              <w:widowControl w:val="0"/>
              <w:spacing w:line="249" w:lineRule="auto"/>
              <w:ind w:left="123" w:right="318" w:hanging="6"/>
              <w:rPr>
                <w:rFonts w:ascii="Rubik" w:eastAsia="Rubik" w:hAnsi="Rubik" w:cs="Rubik"/>
                <w:sz w:val="19"/>
                <w:szCs w:val="19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  <w:tr w:rsidR="001A2173">
        <w:trPr>
          <w:trHeight w:val="555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9" w:lineRule="auto"/>
              <w:ind w:left="118" w:right="222" w:firstLine="2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5. Announcements/Introduction of Guests/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Anuncios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>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Presentación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de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invitados</w:t>
            </w:r>
            <w:proofErr w:type="spellEnd"/>
          </w:p>
          <w:p w:rsidR="001A2173" w:rsidRDefault="001A2173">
            <w:pPr>
              <w:widowControl w:val="0"/>
              <w:spacing w:line="249" w:lineRule="auto"/>
              <w:ind w:left="118" w:right="222" w:firstLine="2"/>
              <w:rPr>
                <w:rFonts w:ascii="Rubik" w:eastAsia="Rubik" w:hAnsi="Rubik" w:cs="Rubik"/>
                <w:sz w:val="19"/>
                <w:szCs w:val="19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  <w:tr w:rsidR="001A2173">
        <w:trPr>
          <w:trHeight w:val="2460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0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6. Reports/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Informes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: </w:t>
            </w:r>
          </w:p>
          <w:p w:rsidR="001A2173" w:rsidRDefault="008F638A">
            <w:pPr>
              <w:widowControl w:val="0"/>
              <w:spacing w:before="256" w:line="240" w:lineRule="auto"/>
              <w:ind w:left="478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 xml:space="preserve">a. LSC Chair (Mr. Daisy) </w:t>
            </w:r>
          </w:p>
          <w:p w:rsidR="001A2173" w:rsidRDefault="008F638A">
            <w:pPr>
              <w:widowControl w:val="0"/>
              <w:spacing w:before="16" w:line="240" w:lineRule="auto"/>
              <w:ind w:left="481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 xml:space="preserve">b. Wellness/Climate &amp; Culture (Ms. Nevarez) </w:t>
            </w:r>
          </w:p>
          <w:p w:rsidR="001A2173" w:rsidRDefault="008F638A">
            <w:pPr>
              <w:widowControl w:val="0"/>
              <w:spacing w:before="16" w:line="240" w:lineRule="auto"/>
              <w:ind w:left="481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 xml:space="preserve">c.  BAC / </w:t>
            </w:r>
            <w:proofErr w:type="gramStart"/>
            <w:r>
              <w:rPr>
                <w:rFonts w:ascii="Rubik" w:eastAsia="Rubik" w:hAnsi="Rubik" w:cs="Rubik"/>
                <w:sz w:val="19"/>
                <w:szCs w:val="19"/>
              </w:rPr>
              <w:t>PAC(</w:t>
            </w:r>
            <w:proofErr w:type="gramEnd"/>
            <w:r>
              <w:rPr>
                <w:rFonts w:ascii="Rubik" w:eastAsia="Rubik" w:hAnsi="Rubik" w:cs="Rubik"/>
                <w:sz w:val="19"/>
                <w:szCs w:val="19"/>
              </w:rPr>
              <w:t>Ms. De La Huerta)</w:t>
            </w:r>
          </w:p>
          <w:p w:rsidR="001A2173" w:rsidRDefault="008F638A">
            <w:pPr>
              <w:widowControl w:val="0"/>
              <w:spacing w:before="16" w:line="240" w:lineRule="auto"/>
              <w:ind w:left="47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 xml:space="preserve">d. PPLC (Ms. Salazar) </w:t>
            </w:r>
          </w:p>
          <w:p w:rsidR="001A2173" w:rsidRDefault="008F638A">
            <w:pPr>
              <w:widowControl w:val="0"/>
              <w:spacing w:before="16" w:line="240" w:lineRule="auto"/>
              <w:ind w:left="47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e. CIWP (Ms. Nevarez)</w:t>
            </w:r>
          </w:p>
          <w:p w:rsidR="001A2173" w:rsidRDefault="008F638A">
            <w:pPr>
              <w:widowControl w:val="0"/>
              <w:spacing w:before="16" w:line="240" w:lineRule="auto"/>
              <w:ind w:left="47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F. Principal Report (Mrs. Hurley)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Team</w:t>
            </w:r>
          </w:p>
        </w:tc>
      </w:tr>
      <w:tr w:rsidR="001A2173">
        <w:trPr>
          <w:trHeight w:val="495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18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7. Old Business/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Viejos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Asuntos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  <w:tr w:rsidR="001A2173">
        <w:trPr>
          <w:trHeight w:val="1020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17"/>
              <w:rPr>
                <w:rFonts w:ascii="Rubik" w:eastAsia="Rubik" w:hAnsi="Rubik" w:cs="Rubik"/>
                <w:sz w:val="19"/>
                <w:szCs w:val="19"/>
              </w:rPr>
            </w:pPr>
            <w:proofErr w:type="gramStart"/>
            <w:r>
              <w:rPr>
                <w:rFonts w:ascii="Rubik" w:eastAsia="Rubik" w:hAnsi="Rubik" w:cs="Rubik"/>
                <w:sz w:val="19"/>
                <w:szCs w:val="19"/>
              </w:rPr>
              <w:t>8 .</w:t>
            </w:r>
            <w:proofErr w:type="gramEnd"/>
            <w:r>
              <w:rPr>
                <w:rFonts w:ascii="Rubik" w:eastAsia="Rubik" w:hAnsi="Rubik" w:cs="Rubik"/>
                <w:sz w:val="19"/>
                <w:szCs w:val="19"/>
              </w:rPr>
              <w:t xml:space="preserve"> New </w:t>
            </w:r>
            <w:proofErr w:type="gramStart"/>
            <w:r>
              <w:rPr>
                <w:rFonts w:ascii="Rubik" w:eastAsia="Rubik" w:hAnsi="Rubik" w:cs="Rubik"/>
                <w:sz w:val="19"/>
                <w:szCs w:val="19"/>
              </w:rPr>
              <w:t>Business./</w:t>
            </w:r>
            <w:proofErr w:type="gramEnd"/>
            <w:r>
              <w:rPr>
                <w:rFonts w:ascii="Rubik" w:eastAsia="Rubik" w:hAnsi="Rubik" w:cs="Rubik"/>
                <w:sz w:val="19"/>
                <w:szCs w:val="19"/>
              </w:rPr>
              <w:t xml:space="preserve"> Nuevo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Asuntos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</w:p>
          <w:p w:rsidR="001A2173" w:rsidRDefault="008F638A">
            <w:pPr>
              <w:widowControl w:val="0"/>
              <w:spacing w:before="256" w:line="240" w:lineRule="auto"/>
              <w:ind w:left="478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a. Budget Transfers/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Transferencias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presupuestarias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  <w:tr w:rsidR="001A2173">
        <w:trPr>
          <w:trHeight w:val="495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1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lastRenderedPageBreak/>
              <w:t xml:space="preserve">9. Open Forum/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Foro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abierto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  <w:tr w:rsidR="001A2173">
        <w:trPr>
          <w:trHeight w:val="525"/>
        </w:trPr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1"/>
              <w:rPr>
                <w:rFonts w:ascii="Rubik" w:eastAsia="Rubik" w:hAnsi="Rubik" w:cs="Rubik"/>
                <w:sz w:val="19"/>
                <w:szCs w:val="19"/>
              </w:rPr>
            </w:pPr>
            <w:proofErr w:type="gramStart"/>
            <w:r>
              <w:rPr>
                <w:rFonts w:ascii="Rubik" w:eastAsia="Rubik" w:hAnsi="Rubik" w:cs="Rubik"/>
                <w:sz w:val="19"/>
                <w:szCs w:val="19"/>
              </w:rPr>
              <w:t>10 .</w:t>
            </w:r>
            <w:proofErr w:type="gramEnd"/>
            <w:r>
              <w:rPr>
                <w:rFonts w:ascii="Rubik" w:eastAsia="Rubik" w:hAnsi="Rubik" w:cs="Rubik"/>
                <w:sz w:val="19"/>
                <w:szCs w:val="19"/>
              </w:rPr>
              <w:t xml:space="preserve"> Adjournment/</w:t>
            </w:r>
            <w:proofErr w:type="spellStart"/>
            <w:r>
              <w:rPr>
                <w:rFonts w:ascii="Rubik" w:eastAsia="Rubik" w:hAnsi="Rubik" w:cs="Rubik"/>
                <w:sz w:val="19"/>
                <w:szCs w:val="19"/>
              </w:rPr>
              <w:t>Aplazamiento</w:t>
            </w:r>
            <w:proofErr w:type="spellEnd"/>
            <w:r>
              <w:rPr>
                <w:rFonts w:ascii="Rubik" w:eastAsia="Rubik" w:hAnsi="Rubik" w:cs="Rubik"/>
                <w:sz w:val="19"/>
                <w:szCs w:val="19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2173" w:rsidRDefault="008F638A">
            <w:pPr>
              <w:widowControl w:val="0"/>
              <w:spacing w:line="240" w:lineRule="auto"/>
              <w:ind w:left="125"/>
              <w:rPr>
                <w:rFonts w:ascii="Rubik" w:eastAsia="Rubik" w:hAnsi="Rubik" w:cs="Rubik"/>
                <w:sz w:val="19"/>
                <w:szCs w:val="19"/>
              </w:rPr>
            </w:pPr>
            <w:r>
              <w:rPr>
                <w:rFonts w:ascii="Rubik" w:eastAsia="Rubik" w:hAnsi="Rubik" w:cs="Rubik"/>
                <w:sz w:val="19"/>
                <w:szCs w:val="19"/>
              </w:rPr>
              <w:t>Mr. Daisy</w:t>
            </w:r>
          </w:p>
        </w:tc>
      </w:tr>
    </w:tbl>
    <w:p w:rsidR="001A2173" w:rsidRDefault="001A2173">
      <w:pPr>
        <w:widowControl w:val="0"/>
        <w:ind w:left="-1170"/>
      </w:pPr>
    </w:p>
    <w:sectPr w:rsidR="001A21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ngolin">
    <w:charset w:val="00"/>
    <w:family w:val="auto"/>
    <w:pitch w:val="default"/>
    <w:embedRegular r:id="rId1" w:fontKey="{071E935E-4257-4E38-9F8A-E8455361871E}"/>
    <w:embedBold r:id="rId2" w:fontKey="{10B8E08E-6C6B-4A0F-9EDF-F043EFF7C3E3}"/>
  </w:font>
  <w:font w:name="Rubik">
    <w:charset w:val="00"/>
    <w:family w:val="auto"/>
    <w:pitch w:val="default"/>
    <w:embedRegular r:id="rId3" w:fontKey="{C7F00E07-E648-4913-A81C-4F4CC87CD00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4AFD51A9-62F2-4DB1-AF56-CB5D62217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E80EF4-3C8D-4B06-BB38-39A3AF5E05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173"/>
    <w:rsid w:val="001A2173"/>
    <w:rsid w:val="008F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B4B920-A0C0-4CC1-B249-317C0B881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Hurley, Christine M</dc:creator>
  <cp:lastModifiedBy>Hurley, Christine M</cp:lastModifiedBy>
  <cp:revision>2</cp:revision>
  <dcterms:created xsi:type="dcterms:W3CDTF">2025-12-15T14:27:00Z</dcterms:created>
  <dcterms:modified xsi:type="dcterms:W3CDTF">2025-12-15T14:27:00Z</dcterms:modified>
</cp:coreProperties>
</file>